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23BB9" w14:textId="4022AE0F" w:rsidR="001D77AB" w:rsidRPr="00223EFB" w:rsidRDefault="003E23BC" w:rsidP="00223EFB">
      <w:pPr>
        <w:spacing w:line="360" w:lineRule="auto"/>
        <w:jc w:val="center"/>
        <w:rPr>
          <w:rFonts w:ascii="Calibri" w:hAnsi="Calibri" w:cs="Calibri"/>
          <w:b/>
          <w:bCs/>
          <w:sz w:val="32"/>
          <w:szCs w:val="32"/>
          <w:lang w:val="fr-FR"/>
        </w:rPr>
      </w:pPr>
      <w:r w:rsidRPr="00223EFB">
        <w:rPr>
          <w:rFonts w:ascii="Calibri" w:hAnsi="Calibri" w:cs="Calibri"/>
          <w:b/>
          <w:bCs/>
          <w:sz w:val="32"/>
          <w:szCs w:val="32"/>
          <w:lang w:val="fr-FR"/>
        </w:rPr>
        <w:drawing>
          <wp:anchor distT="0" distB="0" distL="0" distR="0" simplePos="0" relativeHeight="251659776" behindDoc="0" locked="0" layoutInCell="1" allowOverlap="1" wp14:anchorId="75AC8C22" wp14:editId="2F5B5BAE">
            <wp:simplePos x="0" y="0"/>
            <wp:positionH relativeFrom="page">
              <wp:posOffset>6243429</wp:posOffset>
            </wp:positionH>
            <wp:positionV relativeFrom="page">
              <wp:posOffset>182793</wp:posOffset>
            </wp:positionV>
            <wp:extent cx="1119137" cy="82868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119137" cy="828681"/>
                    </a:xfrm>
                    <a:prstGeom prst="rect">
                      <a:avLst/>
                    </a:prstGeom>
                  </pic:spPr>
                </pic:pic>
              </a:graphicData>
            </a:graphic>
          </wp:anchor>
        </w:drawing>
      </w:r>
      <w:r w:rsidR="001D77AB" w:rsidRPr="00223EFB">
        <w:rPr>
          <w:rFonts w:ascii="Calibri" w:hAnsi="Calibri" w:cs="Calibri"/>
          <w:b/>
          <w:bCs/>
          <w:sz w:val="32"/>
          <w:szCs w:val="32"/>
          <w:lang w:val="fr-FR"/>
        </w:rPr>
        <w:t xml:space="preserve">E-mobilité : DKV </w:t>
      </w:r>
      <w:proofErr w:type="spellStart"/>
      <w:r w:rsidR="001D77AB" w:rsidRPr="00223EFB">
        <w:rPr>
          <w:rFonts w:ascii="Calibri" w:hAnsi="Calibri" w:cs="Calibri"/>
          <w:b/>
          <w:bCs/>
          <w:sz w:val="32"/>
          <w:szCs w:val="32"/>
          <w:lang w:val="fr-FR"/>
        </w:rPr>
        <w:t>Mobility</w:t>
      </w:r>
      <w:proofErr w:type="spellEnd"/>
      <w:r w:rsidR="001D77AB" w:rsidRPr="00223EFB">
        <w:rPr>
          <w:rFonts w:ascii="Calibri" w:hAnsi="Calibri" w:cs="Calibri"/>
          <w:b/>
          <w:bCs/>
          <w:sz w:val="32"/>
          <w:szCs w:val="32"/>
          <w:lang w:val="fr-FR"/>
        </w:rPr>
        <w:t xml:space="preserve"> en partenariat avec </w:t>
      </w:r>
      <w:proofErr w:type="spellStart"/>
      <w:r w:rsidR="001D77AB" w:rsidRPr="00223EFB">
        <w:rPr>
          <w:rFonts w:ascii="Calibri" w:hAnsi="Calibri" w:cs="Calibri"/>
          <w:b/>
          <w:bCs/>
          <w:sz w:val="32"/>
          <w:szCs w:val="32"/>
          <w:lang w:val="fr-FR"/>
        </w:rPr>
        <w:t>ConnectNed</w:t>
      </w:r>
      <w:proofErr w:type="spellEnd"/>
    </w:p>
    <w:p w14:paraId="2AB9E6D9" w14:textId="506C571B" w:rsidR="001D77AB" w:rsidRPr="00223EFB" w:rsidRDefault="001D77AB" w:rsidP="00223EFB">
      <w:pPr>
        <w:spacing w:line="360" w:lineRule="auto"/>
        <w:jc w:val="center"/>
        <w:rPr>
          <w:rFonts w:ascii="Calibri" w:hAnsi="Calibri" w:cs="Calibri"/>
          <w:i/>
          <w:iCs/>
          <w:sz w:val="24"/>
          <w:szCs w:val="24"/>
          <w:lang w:val="fr-FR"/>
        </w:rPr>
      </w:pPr>
      <w:r w:rsidRPr="00223EFB">
        <w:rPr>
          <w:rFonts w:ascii="Calibri" w:hAnsi="Calibri" w:cs="Calibri"/>
          <w:i/>
          <w:iCs/>
          <w:sz w:val="24"/>
          <w:szCs w:val="24"/>
          <w:lang w:val="fr-FR"/>
        </w:rPr>
        <w:t>Affiliation de 384 bornes de recharge supplémentaires aux Pays-Bas</w:t>
      </w:r>
    </w:p>
    <w:p w14:paraId="1A7EF4FE" w14:textId="77777777" w:rsidR="001D77AB" w:rsidRPr="00223EFB" w:rsidRDefault="001D77AB" w:rsidP="00223EFB">
      <w:pPr>
        <w:spacing w:line="360" w:lineRule="auto"/>
        <w:rPr>
          <w:rFonts w:ascii="Calibri" w:hAnsi="Calibri" w:cs="Calibri"/>
          <w:sz w:val="20"/>
          <w:szCs w:val="20"/>
          <w:lang w:val="fr-FR"/>
        </w:rPr>
      </w:pPr>
    </w:p>
    <w:p w14:paraId="13896488" w14:textId="5EDE9FF9" w:rsidR="001D77AB" w:rsidRPr="00223EFB" w:rsidRDefault="00223EFB" w:rsidP="00223EFB">
      <w:pPr>
        <w:spacing w:line="360" w:lineRule="auto"/>
        <w:rPr>
          <w:rFonts w:ascii="Calibri" w:hAnsi="Calibri" w:cs="Calibri"/>
          <w:sz w:val="20"/>
          <w:szCs w:val="20"/>
          <w:lang w:val="fr-FR"/>
        </w:rPr>
      </w:pPr>
      <w:proofErr w:type="spellStart"/>
      <w:r w:rsidRPr="00223EFB">
        <w:rPr>
          <w:rFonts w:ascii="Calibri" w:hAnsi="Calibri" w:cs="Calibri"/>
          <w:sz w:val="20"/>
          <w:szCs w:val="20"/>
          <w:lang w:val="fr-FR"/>
        </w:rPr>
        <w:t>Noordwijkerhout</w:t>
      </w:r>
      <w:proofErr w:type="spellEnd"/>
      <w:r w:rsidR="001D77AB" w:rsidRPr="00223EFB">
        <w:rPr>
          <w:rFonts w:ascii="Calibri" w:hAnsi="Calibri" w:cs="Calibri"/>
          <w:sz w:val="20"/>
          <w:szCs w:val="20"/>
          <w:lang w:val="fr-FR"/>
        </w:rPr>
        <w:t xml:space="preserve">, </w:t>
      </w:r>
      <w:r w:rsidRPr="00223EFB">
        <w:rPr>
          <w:rFonts w:ascii="Calibri" w:hAnsi="Calibri" w:cs="Calibri"/>
          <w:sz w:val="20"/>
          <w:szCs w:val="20"/>
          <w:lang w:val="fr-FR"/>
        </w:rPr>
        <w:t>le 18</w:t>
      </w:r>
      <w:r w:rsidR="001D77AB" w:rsidRPr="00223EFB">
        <w:rPr>
          <w:rFonts w:ascii="Calibri" w:hAnsi="Calibri" w:cs="Calibri"/>
          <w:sz w:val="20"/>
          <w:szCs w:val="20"/>
          <w:lang w:val="fr-FR"/>
        </w:rPr>
        <w:t xml:space="preserve"> octobre 2022</w:t>
      </w:r>
      <w:r w:rsidRPr="00223EFB">
        <w:rPr>
          <w:rFonts w:ascii="Calibri" w:hAnsi="Calibri" w:cs="Calibri"/>
          <w:sz w:val="20"/>
          <w:szCs w:val="20"/>
          <w:lang w:val="fr-FR"/>
        </w:rPr>
        <w:t xml:space="preserve"> -</w:t>
      </w:r>
      <w:r w:rsidR="001D77AB" w:rsidRPr="00223EFB">
        <w:rPr>
          <w:rFonts w:ascii="Calibri" w:hAnsi="Calibri" w:cs="Calibri"/>
          <w:sz w:val="20"/>
          <w:szCs w:val="20"/>
          <w:lang w:val="fr-FR"/>
        </w:rPr>
        <w:t xml:space="preserve"> </w:t>
      </w:r>
      <w:r w:rsidR="001D77AB" w:rsidRPr="00223EFB">
        <w:rPr>
          <w:rFonts w:ascii="Calibri" w:hAnsi="Calibri" w:cs="Calibri"/>
          <w:b/>
          <w:bCs/>
          <w:sz w:val="20"/>
          <w:szCs w:val="20"/>
          <w:lang w:val="fr-FR"/>
        </w:rPr>
        <w:t xml:space="preserve">DKV </w:t>
      </w:r>
      <w:proofErr w:type="spellStart"/>
      <w:r w:rsidR="001D77AB" w:rsidRPr="00223EFB">
        <w:rPr>
          <w:rFonts w:ascii="Calibri" w:hAnsi="Calibri" w:cs="Calibri"/>
          <w:b/>
          <w:bCs/>
          <w:sz w:val="20"/>
          <w:szCs w:val="20"/>
          <w:lang w:val="fr-FR"/>
        </w:rPr>
        <w:t>Mobility</w:t>
      </w:r>
      <w:proofErr w:type="spellEnd"/>
      <w:r w:rsidR="001D77AB" w:rsidRPr="00223EFB">
        <w:rPr>
          <w:rFonts w:ascii="Calibri" w:hAnsi="Calibri" w:cs="Calibri"/>
          <w:b/>
          <w:bCs/>
          <w:sz w:val="20"/>
          <w:szCs w:val="20"/>
          <w:lang w:val="fr-FR"/>
        </w:rPr>
        <w:t xml:space="preserve">, plateforme B2B européenne </w:t>
      </w:r>
      <w:r w:rsidR="005748AC" w:rsidRPr="00223EFB">
        <w:rPr>
          <w:rFonts w:ascii="Calibri" w:hAnsi="Calibri" w:cs="Calibri"/>
          <w:b/>
          <w:bCs/>
          <w:sz w:val="20"/>
          <w:szCs w:val="20"/>
          <w:lang w:val="fr-FR"/>
        </w:rPr>
        <w:t xml:space="preserve">leader </w:t>
      </w:r>
      <w:r w:rsidR="001D77AB" w:rsidRPr="00223EFB">
        <w:rPr>
          <w:rFonts w:ascii="Calibri" w:hAnsi="Calibri" w:cs="Calibri"/>
          <w:b/>
          <w:bCs/>
          <w:sz w:val="20"/>
          <w:szCs w:val="20"/>
          <w:lang w:val="fr-FR"/>
        </w:rPr>
        <w:t xml:space="preserve">en matière de règlements et solutions sur route, affilie </w:t>
      </w:r>
      <w:r w:rsidR="00603E17" w:rsidRPr="00223EFB">
        <w:rPr>
          <w:rFonts w:ascii="Calibri" w:hAnsi="Calibri" w:cs="Calibri"/>
          <w:b/>
          <w:bCs/>
          <w:sz w:val="20"/>
          <w:szCs w:val="20"/>
          <w:lang w:val="fr-FR"/>
        </w:rPr>
        <w:t xml:space="preserve">aux Pays-Bas </w:t>
      </w:r>
      <w:r w:rsidR="001D77AB" w:rsidRPr="00223EFB">
        <w:rPr>
          <w:rFonts w:ascii="Calibri" w:hAnsi="Calibri" w:cs="Calibri"/>
          <w:b/>
          <w:bCs/>
          <w:sz w:val="20"/>
          <w:szCs w:val="20"/>
          <w:lang w:val="fr-FR"/>
        </w:rPr>
        <w:t xml:space="preserve">384 bornes de recharge semi-publiques supplémentaires exploitées par </w:t>
      </w:r>
      <w:proofErr w:type="spellStart"/>
      <w:r w:rsidR="001D77AB" w:rsidRPr="00223EFB">
        <w:rPr>
          <w:rFonts w:ascii="Calibri" w:hAnsi="Calibri" w:cs="Calibri"/>
          <w:b/>
          <w:bCs/>
          <w:sz w:val="20"/>
          <w:szCs w:val="20"/>
          <w:lang w:val="fr-FR"/>
        </w:rPr>
        <w:t>ConnectNed</w:t>
      </w:r>
      <w:proofErr w:type="spellEnd"/>
      <w:r w:rsidR="001D77AB" w:rsidRPr="00223EFB">
        <w:rPr>
          <w:rFonts w:ascii="Calibri" w:hAnsi="Calibri" w:cs="Calibri"/>
          <w:b/>
          <w:bCs/>
          <w:sz w:val="20"/>
          <w:szCs w:val="20"/>
          <w:lang w:val="fr-FR"/>
        </w:rPr>
        <w:t xml:space="preserve">. </w:t>
      </w:r>
      <w:proofErr w:type="spellStart"/>
      <w:r w:rsidR="001D77AB" w:rsidRPr="00223EFB">
        <w:rPr>
          <w:rFonts w:ascii="Calibri" w:hAnsi="Calibri" w:cs="Calibri"/>
          <w:b/>
          <w:bCs/>
          <w:sz w:val="20"/>
          <w:szCs w:val="20"/>
          <w:lang w:val="fr-FR"/>
        </w:rPr>
        <w:t>ConnectNed</w:t>
      </w:r>
      <w:proofErr w:type="spellEnd"/>
      <w:r w:rsidR="001D77AB" w:rsidRPr="00223EFB">
        <w:rPr>
          <w:rFonts w:ascii="Calibri" w:hAnsi="Calibri" w:cs="Calibri"/>
          <w:b/>
          <w:bCs/>
          <w:sz w:val="20"/>
          <w:szCs w:val="20"/>
          <w:lang w:val="fr-FR"/>
        </w:rPr>
        <w:t xml:space="preserve"> et </w:t>
      </w:r>
      <w:proofErr w:type="spellStart"/>
      <w:r w:rsidR="001D77AB" w:rsidRPr="00223EFB">
        <w:rPr>
          <w:rFonts w:ascii="Calibri" w:hAnsi="Calibri" w:cs="Calibri"/>
          <w:b/>
          <w:bCs/>
          <w:sz w:val="20"/>
          <w:szCs w:val="20"/>
          <w:lang w:val="fr-FR"/>
        </w:rPr>
        <w:t>GreenFlux</w:t>
      </w:r>
      <w:proofErr w:type="spellEnd"/>
      <w:r w:rsidR="001D77AB" w:rsidRPr="00223EFB">
        <w:rPr>
          <w:rFonts w:ascii="Calibri" w:hAnsi="Calibri" w:cs="Calibri"/>
          <w:b/>
          <w:bCs/>
          <w:sz w:val="20"/>
          <w:szCs w:val="20"/>
          <w:lang w:val="fr-FR"/>
        </w:rPr>
        <w:t xml:space="preserve">, une filiale de DKV </w:t>
      </w:r>
      <w:proofErr w:type="spellStart"/>
      <w:r w:rsidR="001D77AB" w:rsidRPr="00223EFB">
        <w:rPr>
          <w:rFonts w:ascii="Calibri" w:hAnsi="Calibri" w:cs="Calibri"/>
          <w:b/>
          <w:bCs/>
          <w:sz w:val="20"/>
          <w:szCs w:val="20"/>
          <w:lang w:val="fr-FR"/>
        </w:rPr>
        <w:t>Mobility</w:t>
      </w:r>
      <w:proofErr w:type="spellEnd"/>
      <w:r w:rsidR="001D77AB" w:rsidRPr="00223EFB">
        <w:rPr>
          <w:rFonts w:ascii="Calibri" w:hAnsi="Calibri" w:cs="Calibri"/>
          <w:b/>
          <w:bCs/>
          <w:sz w:val="20"/>
          <w:szCs w:val="20"/>
          <w:lang w:val="fr-FR"/>
        </w:rPr>
        <w:t xml:space="preserve"> qui gère l’ensemble de l’offre de recharge de DKV </w:t>
      </w:r>
      <w:proofErr w:type="spellStart"/>
      <w:r w:rsidR="001D77AB" w:rsidRPr="00223EFB">
        <w:rPr>
          <w:rFonts w:ascii="Calibri" w:hAnsi="Calibri" w:cs="Calibri"/>
          <w:b/>
          <w:bCs/>
          <w:sz w:val="20"/>
          <w:szCs w:val="20"/>
          <w:lang w:val="fr-FR"/>
        </w:rPr>
        <w:t>Mobility</w:t>
      </w:r>
      <w:proofErr w:type="spellEnd"/>
      <w:r w:rsidR="001D77AB" w:rsidRPr="00223EFB">
        <w:rPr>
          <w:rFonts w:ascii="Calibri" w:hAnsi="Calibri" w:cs="Calibri"/>
          <w:b/>
          <w:bCs/>
          <w:sz w:val="20"/>
          <w:szCs w:val="20"/>
          <w:lang w:val="fr-FR"/>
        </w:rPr>
        <w:t>, viennent de signer un contrat de coopération dans ce domaine.</w:t>
      </w:r>
    </w:p>
    <w:p w14:paraId="1DABFDB5" w14:textId="77777777" w:rsidR="00223EFB" w:rsidRPr="00223EFB" w:rsidRDefault="00223EFB" w:rsidP="00223EFB">
      <w:pPr>
        <w:spacing w:line="360" w:lineRule="auto"/>
        <w:rPr>
          <w:rFonts w:ascii="Calibri" w:hAnsi="Calibri" w:cs="Calibri"/>
          <w:sz w:val="20"/>
          <w:szCs w:val="20"/>
          <w:lang w:val="fr-FR"/>
        </w:rPr>
      </w:pPr>
    </w:p>
    <w:p w14:paraId="0658C9A3" w14:textId="1CF090BF" w:rsidR="001D77AB" w:rsidRPr="00223EFB" w:rsidRDefault="005623CA" w:rsidP="00223EFB">
      <w:pPr>
        <w:spacing w:line="360" w:lineRule="auto"/>
        <w:rPr>
          <w:rFonts w:ascii="Calibri" w:hAnsi="Calibri" w:cs="Calibri"/>
          <w:sz w:val="20"/>
          <w:szCs w:val="20"/>
          <w:lang w:val="fr-FR"/>
        </w:rPr>
      </w:pPr>
      <w:r w:rsidRPr="00223EFB">
        <w:rPr>
          <w:rFonts w:ascii="Calibri" w:hAnsi="Calibri" w:cs="Calibri"/>
          <w:sz w:val="20"/>
          <w:szCs w:val="20"/>
          <w:lang w:val="fr-FR"/>
        </w:rPr>
        <w:t xml:space="preserve">Les bornes sont accessibles avec la carte </w:t>
      </w:r>
      <w:r w:rsidR="001D77AB" w:rsidRPr="00223EFB">
        <w:rPr>
          <w:rFonts w:ascii="Calibri" w:hAnsi="Calibri" w:cs="Calibri"/>
          <w:sz w:val="20"/>
          <w:szCs w:val="20"/>
          <w:lang w:val="fr-FR"/>
        </w:rPr>
        <w:t xml:space="preserve">DKV +Charge </w:t>
      </w:r>
      <w:r w:rsidRPr="00223EFB">
        <w:rPr>
          <w:rFonts w:ascii="Calibri" w:hAnsi="Calibri" w:cs="Calibri"/>
          <w:sz w:val="20"/>
          <w:szCs w:val="20"/>
          <w:lang w:val="fr-FR"/>
        </w:rPr>
        <w:t xml:space="preserve">comme avec la fonction de </w:t>
      </w:r>
      <w:r w:rsidR="00603E17" w:rsidRPr="00223EFB">
        <w:rPr>
          <w:rFonts w:ascii="Calibri" w:hAnsi="Calibri" w:cs="Calibri"/>
          <w:sz w:val="20"/>
          <w:szCs w:val="20"/>
          <w:lang w:val="fr-FR"/>
        </w:rPr>
        <w:t>pai</w:t>
      </w:r>
      <w:r w:rsidRPr="00223EFB">
        <w:rPr>
          <w:rFonts w:ascii="Calibri" w:hAnsi="Calibri" w:cs="Calibri"/>
          <w:sz w:val="20"/>
          <w:szCs w:val="20"/>
          <w:lang w:val="fr-FR"/>
        </w:rPr>
        <w:t xml:space="preserve">ement </w:t>
      </w:r>
      <w:r w:rsidR="001D77AB" w:rsidRPr="00223EFB">
        <w:rPr>
          <w:rFonts w:ascii="Calibri" w:hAnsi="Calibri" w:cs="Calibri"/>
          <w:sz w:val="20"/>
          <w:szCs w:val="20"/>
          <w:lang w:val="fr-FR"/>
        </w:rPr>
        <w:t xml:space="preserve">APP&amp;GO </w:t>
      </w:r>
      <w:r w:rsidRPr="00223EFB">
        <w:rPr>
          <w:rFonts w:ascii="Calibri" w:hAnsi="Calibri" w:cs="Calibri"/>
          <w:sz w:val="20"/>
          <w:szCs w:val="20"/>
          <w:lang w:val="fr-FR"/>
        </w:rPr>
        <w:t xml:space="preserve">sur l’appli </w:t>
      </w:r>
      <w:r w:rsidR="001D77AB" w:rsidRPr="00223EFB">
        <w:rPr>
          <w:rFonts w:ascii="Calibri" w:hAnsi="Calibri" w:cs="Calibri"/>
          <w:sz w:val="20"/>
          <w:szCs w:val="20"/>
          <w:lang w:val="fr-FR"/>
        </w:rPr>
        <w:t xml:space="preserve">de DKV </w:t>
      </w:r>
      <w:proofErr w:type="spellStart"/>
      <w:r w:rsidR="001D77AB" w:rsidRPr="00223EFB">
        <w:rPr>
          <w:rFonts w:ascii="Calibri" w:hAnsi="Calibri" w:cs="Calibri"/>
          <w:sz w:val="20"/>
          <w:szCs w:val="20"/>
          <w:lang w:val="fr-FR"/>
        </w:rPr>
        <w:t>Mobility</w:t>
      </w:r>
      <w:proofErr w:type="spellEnd"/>
      <w:r w:rsidR="001D77AB" w:rsidRPr="00223EFB">
        <w:rPr>
          <w:rFonts w:ascii="Calibri" w:hAnsi="Calibri" w:cs="Calibri"/>
          <w:sz w:val="20"/>
          <w:szCs w:val="20"/>
          <w:lang w:val="fr-FR"/>
        </w:rPr>
        <w:t>.</w:t>
      </w:r>
      <w:r w:rsidR="00223EFB" w:rsidRPr="00223EFB">
        <w:rPr>
          <w:rFonts w:ascii="Calibri" w:hAnsi="Calibri" w:cs="Calibri"/>
          <w:sz w:val="20"/>
          <w:szCs w:val="20"/>
          <w:lang w:val="fr-FR"/>
        </w:rPr>
        <w:t xml:space="preserve"> </w:t>
      </w:r>
      <w:r w:rsidR="00092EA4" w:rsidRPr="00223EFB">
        <w:rPr>
          <w:rFonts w:ascii="Calibri" w:hAnsi="Calibri" w:cs="Calibri"/>
          <w:sz w:val="20"/>
          <w:szCs w:val="20"/>
          <w:lang w:val="fr-FR"/>
        </w:rPr>
        <w:t>« Nous nous réjouissons de ce partenariat avec</w:t>
      </w:r>
      <w:r w:rsidR="001D77AB" w:rsidRPr="00223EFB">
        <w:rPr>
          <w:rFonts w:ascii="Calibri" w:hAnsi="Calibri" w:cs="Calibri"/>
          <w:sz w:val="20"/>
          <w:szCs w:val="20"/>
          <w:lang w:val="fr-FR"/>
        </w:rPr>
        <w:t xml:space="preserve"> </w:t>
      </w:r>
      <w:proofErr w:type="spellStart"/>
      <w:r w:rsidR="001D77AB" w:rsidRPr="00223EFB">
        <w:rPr>
          <w:rFonts w:ascii="Calibri" w:hAnsi="Calibri" w:cs="Calibri"/>
          <w:sz w:val="20"/>
          <w:szCs w:val="20"/>
          <w:lang w:val="fr-FR"/>
        </w:rPr>
        <w:t>ConnectNed</w:t>
      </w:r>
      <w:proofErr w:type="spellEnd"/>
      <w:r w:rsidR="001D77AB" w:rsidRPr="00223EFB">
        <w:rPr>
          <w:rFonts w:ascii="Calibri" w:hAnsi="Calibri" w:cs="Calibri"/>
          <w:sz w:val="20"/>
          <w:szCs w:val="20"/>
          <w:lang w:val="fr-FR"/>
        </w:rPr>
        <w:t xml:space="preserve"> </w:t>
      </w:r>
      <w:r w:rsidR="00092EA4" w:rsidRPr="00223EFB">
        <w:rPr>
          <w:rFonts w:ascii="Calibri" w:hAnsi="Calibri" w:cs="Calibri"/>
          <w:sz w:val="20"/>
          <w:szCs w:val="20"/>
          <w:lang w:val="fr-FR"/>
        </w:rPr>
        <w:t xml:space="preserve">et </w:t>
      </w:r>
      <w:r w:rsidR="00603E17" w:rsidRPr="00223EFB">
        <w:rPr>
          <w:rFonts w:ascii="Calibri" w:hAnsi="Calibri" w:cs="Calibri"/>
          <w:sz w:val="20"/>
          <w:szCs w:val="20"/>
          <w:lang w:val="fr-FR"/>
        </w:rPr>
        <w:t xml:space="preserve">de </w:t>
      </w:r>
      <w:r w:rsidR="00092EA4" w:rsidRPr="00223EFB">
        <w:rPr>
          <w:rFonts w:ascii="Calibri" w:hAnsi="Calibri" w:cs="Calibri"/>
          <w:sz w:val="20"/>
          <w:szCs w:val="20"/>
          <w:lang w:val="fr-FR"/>
        </w:rPr>
        <w:t>la possibilité de rendre notre réseau de recharge néer</w:t>
      </w:r>
      <w:r w:rsidR="00C344CA" w:rsidRPr="00223EFB">
        <w:rPr>
          <w:rFonts w:ascii="Calibri" w:hAnsi="Calibri" w:cs="Calibri"/>
          <w:sz w:val="20"/>
          <w:szCs w:val="20"/>
          <w:lang w:val="fr-FR"/>
        </w:rPr>
        <w:t>l</w:t>
      </w:r>
      <w:r w:rsidR="00092EA4" w:rsidRPr="00223EFB">
        <w:rPr>
          <w:rFonts w:ascii="Calibri" w:hAnsi="Calibri" w:cs="Calibri"/>
          <w:sz w:val="20"/>
          <w:szCs w:val="20"/>
          <w:lang w:val="fr-FR"/>
        </w:rPr>
        <w:t>andais encore plus attractif »</w:t>
      </w:r>
      <w:r w:rsidR="001D77AB" w:rsidRPr="00223EFB">
        <w:rPr>
          <w:rFonts w:ascii="Calibri" w:hAnsi="Calibri" w:cs="Calibri"/>
          <w:sz w:val="20"/>
          <w:szCs w:val="20"/>
          <w:lang w:val="fr-FR"/>
        </w:rPr>
        <w:t xml:space="preserve">, </w:t>
      </w:r>
      <w:r w:rsidR="00092EA4" w:rsidRPr="00223EFB">
        <w:rPr>
          <w:rFonts w:ascii="Calibri" w:hAnsi="Calibri" w:cs="Calibri"/>
          <w:sz w:val="20"/>
          <w:szCs w:val="20"/>
          <w:lang w:val="fr-FR"/>
        </w:rPr>
        <w:t>confirme</w:t>
      </w:r>
      <w:r w:rsidR="001D77AB" w:rsidRPr="00223EFB">
        <w:rPr>
          <w:rFonts w:ascii="Calibri" w:hAnsi="Calibri" w:cs="Calibri"/>
          <w:sz w:val="20"/>
          <w:szCs w:val="20"/>
          <w:lang w:val="fr-FR"/>
        </w:rPr>
        <w:t xml:space="preserve"> Sven </w:t>
      </w:r>
      <w:proofErr w:type="spellStart"/>
      <w:r w:rsidR="001D77AB" w:rsidRPr="00223EFB">
        <w:rPr>
          <w:rFonts w:ascii="Calibri" w:hAnsi="Calibri" w:cs="Calibri"/>
          <w:sz w:val="20"/>
          <w:szCs w:val="20"/>
          <w:lang w:val="fr-FR"/>
        </w:rPr>
        <w:t>Mehringer</w:t>
      </w:r>
      <w:proofErr w:type="spellEnd"/>
      <w:r w:rsidR="001D77AB" w:rsidRPr="00223EFB">
        <w:rPr>
          <w:rFonts w:ascii="Calibri" w:hAnsi="Calibri" w:cs="Calibri"/>
          <w:sz w:val="20"/>
          <w:szCs w:val="20"/>
          <w:lang w:val="fr-FR"/>
        </w:rPr>
        <w:t xml:space="preserve">, </w:t>
      </w:r>
      <w:r w:rsidR="00092EA4" w:rsidRPr="00223EFB">
        <w:rPr>
          <w:rFonts w:ascii="Calibri" w:hAnsi="Calibri" w:cs="Calibri"/>
          <w:sz w:val="20"/>
          <w:szCs w:val="20"/>
          <w:lang w:val="fr-FR"/>
        </w:rPr>
        <w:t xml:space="preserve">directeur </w:t>
      </w:r>
      <w:r w:rsidR="001D77AB" w:rsidRPr="00223EFB">
        <w:rPr>
          <w:rFonts w:ascii="Calibri" w:hAnsi="Calibri" w:cs="Calibri"/>
          <w:sz w:val="20"/>
          <w:szCs w:val="20"/>
          <w:lang w:val="fr-FR"/>
        </w:rPr>
        <w:t xml:space="preserve">Energie </w:t>
      </w:r>
      <w:r w:rsidR="00092EA4" w:rsidRPr="00223EFB">
        <w:rPr>
          <w:rFonts w:ascii="Calibri" w:hAnsi="Calibri" w:cs="Calibri"/>
          <w:sz w:val="20"/>
          <w:szCs w:val="20"/>
          <w:lang w:val="fr-FR"/>
        </w:rPr>
        <w:t xml:space="preserve">et Services aux véhicules chez </w:t>
      </w:r>
      <w:r w:rsidR="001D77AB" w:rsidRPr="00223EFB">
        <w:rPr>
          <w:rFonts w:ascii="Calibri" w:hAnsi="Calibri" w:cs="Calibri"/>
          <w:sz w:val="20"/>
          <w:szCs w:val="20"/>
          <w:lang w:val="fr-FR"/>
        </w:rPr>
        <w:t xml:space="preserve">DKV </w:t>
      </w:r>
      <w:proofErr w:type="spellStart"/>
      <w:r w:rsidR="001D77AB" w:rsidRPr="00223EFB">
        <w:rPr>
          <w:rFonts w:ascii="Calibri" w:hAnsi="Calibri" w:cs="Calibri"/>
          <w:sz w:val="20"/>
          <w:szCs w:val="20"/>
          <w:lang w:val="fr-FR"/>
        </w:rPr>
        <w:t>Mobility</w:t>
      </w:r>
      <w:proofErr w:type="spellEnd"/>
      <w:r w:rsidR="001D77AB" w:rsidRPr="00223EFB">
        <w:rPr>
          <w:rFonts w:ascii="Calibri" w:hAnsi="Calibri" w:cs="Calibri"/>
          <w:sz w:val="20"/>
          <w:szCs w:val="20"/>
          <w:lang w:val="fr-FR"/>
        </w:rPr>
        <w:t>.</w:t>
      </w:r>
      <w:r w:rsidR="00223EFB" w:rsidRPr="00223EFB">
        <w:rPr>
          <w:rFonts w:ascii="Calibri" w:hAnsi="Calibri" w:cs="Calibri"/>
          <w:sz w:val="20"/>
          <w:szCs w:val="20"/>
          <w:lang w:val="fr-FR"/>
        </w:rPr>
        <w:t xml:space="preserve"> </w:t>
      </w:r>
      <w:r w:rsidR="00092EA4" w:rsidRPr="00223EFB">
        <w:rPr>
          <w:rFonts w:ascii="Calibri" w:hAnsi="Calibri" w:cs="Calibri"/>
          <w:sz w:val="20"/>
          <w:szCs w:val="20"/>
          <w:lang w:val="fr-FR"/>
        </w:rPr>
        <w:t xml:space="preserve">« Le partenariat avec </w:t>
      </w:r>
      <w:r w:rsidR="001D77AB" w:rsidRPr="00223EFB">
        <w:rPr>
          <w:rFonts w:ascii="Calibri" w:hAnsi="Calibri" w:cs="Calibri"/>
          <w:sz w:val="20"/>
          <w:szCs w:val="20"/>
          <w:lang w:val="fr-FR"/>
        </w:rPr>
        <w:t xml:space="preserve">DKV </w:t>
      </w:r>
      <w:proofErr w:type="spellStart"/>
      <w:r w:rsidR="001D77AB" w:rsidRPr="00223EFB">
        <w:rPr>
          <w:rFonts w:ascii="Calibri" w:hAnsi="Calibri" w:cs="Calibri"/>
          <w:sz w:val="20"/>
          <w:szCs w:val="20"/>
          <w:lang w:val="fr-FR"/>
        </w:rPr>
        <w:t>Mobility</w:t>
      </w:r>
      <w:proofErr w:type="spellEnd"/>
      <w:r w:rsidR="001D77AB" w:rsidRPr="00223EFB">
        <w:rPr>
          <w:rFonts w:ascii="Calibri" w:hAnsi="Calibri" w:cs="Calibri"/>
          <w:sz w:val="20"/>
          <w:szCs w:val="20"/>
          <w:lang w:val="fr-FR"/>
        </w:rPr>
        <w:t xml:space="preserve"> </w:t>
      </w:r>
      <w:r w:rsidR="00092EA4" w:rsidRPr="00223EFB">
        <w:rPr>
          <w:rFonts w:ascii="Calibri" w:hAnsi="Calibri" w:cs="Calibri"/>
          <w:sz w:val="20"/>
          <w:szCs w:val="20"/>
          <w:lang w:val="fr-FR"/>
        </w:rPr>
        <w:t>nous permet de proposer nos bornes de recharge à une clientèle bien plus vaste et de promouvoir davantage encore la mobilité électrique »</w:t>
      </w:r>
      <w:r w:rsidR="001D77AB" w:rsidRPr="00223EFB">
        <w:rPr>
          <w:rFonts w:ascii="Calibri" w:hAnsi="Calibri" w:cs="Calibri"/>
          <w:sz w:val="20"/>
          <w:szCs w:val="20"/>
          <w:lang w:val="fr-FR"/>
        </w:rPr>
        <w:t xml:space="preserve">, </w:t>
      </w:r>
      <w:r w:rsidR="00092EA4" w:rsidRPr="00223EFB">
        <w:rPr>
          <w:rFonts w:ascii="Calibri" w:hAnsi="Calibri" w:cs="Calibri"/>
          <w:sz w:val="20"/>
          <w:szCs w:val="20"/>
          <w:lang w:val="fr-FR"/>
        </w:rPr>
        <w:t>dit</w:t>
      </w:r>
      <w:r w:rsidR="001D77AB" w:rsidRPr="00223EFB">
        <w:rPr>
          <w:rFonts w:ascii="Calibri" w:hAnsi="Calibri" w:cs="Calibri"/>
          <w:sz w:val="20"/>
          <w:szCs w:val="20"/>
          <w:lang w:val="fr-FR"/>
        </w:rPr>
        <w:t xml:space="preserve"> Bram </w:t>
      </w:r>
      <w:proofErr w:type="spellStart"/>
      <w:r w:rsidR="001D77AB" w:rsidRPr="00223EFB">
        <w:rPr>
          <w:rFonts w:ascii="Calibri" w:hAnsi="Calibri" w:cs="Calibri"/>
          <w:sz w:val="20"/>
          <w:szCs w:val="20"/>
          <w:lang w:val="fr-FR"/>
        </w:rPr>
        <w:t>Pollmann</w:t>
      </w:r>
      <w:proofErr w:type="spellEnd"/>
      <w:r w:rsidR="001D77AB" w:rsidRPr="00223EFB">
        <w:rPr>
          <w:rFonts w:ascii="Calibri" w:hAnsi="Calibri" w:cs="Calibri"/>
          <w:sz w:val="20"/>
          <w:szCs w:val="20"/>
          <w:lang w:val="fr-FR"/>
        </w:rPr>
        <w:t xml:space="preserve">, </w:t>
      </w:r>
      <w:r w:rsidR="00603E17" w:rsidRPr="00223EFB">
        <w:rPr>
          <w:rFonts w:ascii="Calibri" w:hAnsi="Calibri" w:cs="Calibri"/>
          <w:sz w:val="20"/>
          <w:szCs w:val="20"/>
          <w:lang w:val="fr-FR"/>
        </w:rPr>
        <w:t>directeur commercial de</w:t>
      </w:r>
      <w:r w:rsidR="001D77AB" w:rsidRPr="00223EFB">
        <w:rPr>
          <w:rFonts w:ascii="Calibri" w:hAnsi="Calibri" w:cs="Calibri"/>
          <w:sz w:val="20"/>
          <w:szCs w:val="20"/>
          <w:lang w:val="fr-FR"/>
        </w:rPr>
        <w:t xml:space="preserve"> </w:t>
      </w:r>
      <w:proofErr w:type="spellStart"/>
      <w:r w:rsidR="001D77AB" w:rsidRPr="00223EFB">
        <w:rPr>
          <w:rFonts w:ascii="Calibri" w:hAnsi="Calibri" w:cs="Calibri"/>
          <w:sz w:val="20"/>
          <w:szCs w:val="20"/>
          <w:lang w:val="fr-FR"/>
        </w:rPr>
        <w:t>ConnectNed</w:t>
      </w:r>
      <w:proofErr w:type="spellEnd"/>
      <w:r w:rsidR="001D77AB" w:rsidRPr="00223EFB">
        <w:rPr>
          <w:rFonts w:ascii="Calibri" w:hAnsi="Calibri" w:cs="Calibri"/>
          <w:sz w:val="20"/>
          <w:szCs w:val="20"/>
          <w:lang w:val="fr-FR"/>
        </w:rPr>
        <w:t>.</w:t>
      </w:r>
    </w:p>
    <w:p w14:paraId="53EDC062" w14:textId="77777777" w:rsidR="00223EFB" w:rsidRPr="00223EFB" w:rsidRDefault="00223EFB" w:rsidP="00223EFB">
      <w:pPr>
        <w:spacing w:line="360" w:lineRule="auto"/>
        <w:rPr>
          <w:rFonts w:ascii="Calibri" w:hAnsi="Calibri" w:cs="Calibri"/>
          <w:sz w:val="20"/>
          <w:szCs w:val="20"/>
          <w:lang w:val="fr-FR"/>
        </w:rPr>
      </w:pPr>
    </w:p>
    <w:p w14:paraId="7788A781" w14:textId="77777777" w:rsidR="001D77AB" w:rsidRPr="00223EFB" w:rsidRDefault="00C344CA" w:rsidP="00223EFB">
      <w:pPr>
        <w:spacing w:line="360" w:lineRule="auto"/>
        <w:rPr>
          <w:rFonts w:ascii="Calibri" w:hAnsi="Calibri" w:cs="Calibri"/>
          <w:sz w:val="20"/>
          <w:szCs w:val="20"/>
          <w:lang w:val="fr-FR"/>
        </w:rPr>
      </w:pPr>
      <w:r w:rsidRPr="00223EFB">
        <w:rPr>
          <w:rFonts w:ascii="Calibri" w:hAnsi="Calibri" w:cs="Calibri"/>
          <w:sz w:val="20"/>
          <w:szCs w:val="20"/>
          <w:lang w:val="fr-FR"/>
        </w:rPr>
        <w:t xml:space="preserve">L‘ensemble du réseau de recharge de </w:t>
      </w:r>
      <w:r w:rsidR="001D77AB" w:rsidRPr="00223EFB">
        <w:rPr>
          <w:rFonts w:ascii="Calibri" w:hAnsi="Calibri" w:cs="Calibri"/>
          <w:sz w:val="20"/>
          <w:szCs w:val="20"/>
          <w:lang w:val="fr-FR"/>
        </w:rPr>
        <w:t xml:space="preserve">DKV </w:t>
      </w:r>
      <w:proofErr w:type="spellStart"/>
      <w:r w:rsidR="001D77AB" w:rsidRPr="00223EFB">
        <w:rPr>
          <w:rFonts w:ascii="Calibri" w:hAnsi="Calibri" w:cs="Calibri"/>
          <w:sz w:val="20"/>
          <w:szCs w:val="20"/>
          <w:lang w:val="fr-FR"/>
        </w:rPr>
        <w:t>Mobility</w:t>
      </w:r>
      <w:proofErr w:type="spellEnd"/>
      <w:r w:rsidR="001D77AB" w:rsidRPr="00223EFB">
        <w:rPr>
          <w:rFonts w:ascii="Calibri" w:hAnsi="Calibri" w:cs="Calibri"/>
          <w:sz w:val="20"/>
          <w:szCs w:val="20"/>
          <w:lang w:val="fr-FR"/>
        </w:rPr>
        <w:t xml:space="preserve"> </w:t>
      </w:r>
      <w:r w:rsidRPr="00223EFB">
        <w:rPr>
          <w:rFonts w:ascii="Calibri" w:hAnsi="Calibri" w:cs="Calibri"/>
          <w:sz w:val="20"/>
          <w:szCs w:val="20"/>
          <w:lang w:val="fr-FR"/>
        </w:rPr>
        <w:t xml:space="preserve">comprend désormais quelque </w:t>
      </w:r>
      <w:r w:rsidR="001D77AB" w:rsidRPr="00223EFB">
        <w:rPr>
          <w:rFonts w:ascii="Calibri" w:hAnsi="Calibri" w:cs="Calibri"/>
          <w:sz w:val="20"/>
          <w:szCs w:val="20"/>
          <w:lang w:val="fr-FR"/>
        </w:rPr>
        <w:t>310</w:t>
      </w:r>
      <w:r w:rsidR="00CE5D87" w:rsidRPr="00223EFB">
        <w:rPr>
          <w:rFonts w:ascii="Calibri" w:hAnsi="Calibri" w:cs="Calibri"/>
          <w:sz w:val="20"/>
          <w:szCs w:val="20"/>
          <w:lang w:val="fr-FR"/>
        </w:rPr>
        <w:t xml:space="preserve"> </w:t>
      </w:r>
      <w:r w:rsidR="001D77AB" w:rsidRPr="00223EFB">
        <w:rPr>
          <w:rFonts w:ascii="Calibri" w:hAnsi="Calibri" w:cs="Calibri"/>
          <w:sz w:val="20"/>
          <w:szCs w:val="20"/>
          <w:lang w:val="fr-FR"/>
        </w:rPr>
        <w:t xml:space="preserve">000 </w:t>
      </w:r>
      <w:r w:rsidRPr="00223EFB">
        <w:rPr>
          <w:rFonts w:ascii="Calibri" w:hAnsi="Calibri" w:cs="Calibri"/>
          <w:sz w:val="20"/>
          <w:szCs w:val="20"/>
          <w:lang w:val="fr-FR"/>
        </w:rPr>
        <w:t>bornes un peu partout en Europe</w:t>
      </w:r>
      <w:r w:rsidR="001D77AB" w:rsidRPr="00223EFB">
        <w:rPr>
          <w:rFonts w:ascii="Calibri" w:hAnsi="Calibri" w:cs="Calibri"/>
          <w:sz w:val="20"/>
          <w:szCs w:val="20"/>
          <w:lang w:val="fr-FR"/>
        </w:rPr>
        <w:t xml:space="preserve">. </w:t>
      </w:r>
      <w:r w:rsidR="00CE5D87" w:rsidRPr="00223EFB">
        <w:rPr>
          <w:rFonts w:ascii="Calibri" w:hAnsi="Calibri" w:cs="Calibri"/>
          <w:sz w:val="20"/>
          <w:szCs w:val="20"/>
          <w:lang w:val="fr-FR"/>
        </w:rPr>
        <w:t xml:space="preserve">L’assistance au passage à des carburants et </w:t>
      </w:r>
      <w:r w:rsidR="00603E17" w:rsidRPr="00223EFB">
        <w:rPr>
          <w:rFonts w:ascii="Calibri" w:hAnsi="Calibri" w:cs="Calibri"/>
          <w:sz w:val="20"/>
          <w:szCs w:val="20"/>
          <w:lang w:val="fr-FR"/>
        </w:rPr>
        <w:t xml:space="preserve">à </w:t>
      </w:r>
      <w:r w:rsidR="00171AA4" w:rsidRPr="00223EFB">
        <w:rPr>
          <w:rFonts w:ascii="Calibri" w:hAnsi="Calibri" w:cs="Calibri"/>
          <w:sz w:val="20"/>
          <w:szCs w:val="20"/>
          <w:lang w:val="fr-FR"/>
        </w:rPr>
        <w:t xml:space="preserve">des types de moteur respectueux du climat concorde avec l’objectif de </w:t>
      </w:r>
      <w:r w:rsidR="001D77AB" w:rsidRPr="00223EFB">
        <w:rPr>
          <w:rFonts w:ascii="Calibri" w:hAnsi="Calibri" w:cs="Calibri"/>
          <w:sz w:val="20"/>
          <w:szCs w:val="20"/>
          <w:lang w:val="fr-FR"/>
        </w:rPr>
        <w:t xml:space="preserve">DKV </w:t>
      </w:r>
      <w:proofErr w:type="spellStart"/>
      <w:r w:rsidR="001D77AB" w:rsidRPr="00223EFB">
        <w:rPr>
          <w:rFonts w:ascii="Calibri" w:hAnsi="Calibri" w:cs="Calibri"/>
          <w:sz w:val="20"/>
          <w:szCs w:val="20"/>
          <w:lang w:val="fr-FR"/>
        </w:rPr>
        <w:t>Mobility</w:t>
      </w:r>
      <w:proofErr w:type="spellEnd"/>
      <w:r w:rsidR="00CE5D87" w:rsidRPr="00223EFB">
        <w:rPr>
          <w:rFonts w:ascii="Calibri" w:hAnsi="Calibri" w:cs="Calibri"/>
          <w:sz w:val="20"/>
          <w:szCs w:val="20"/>
          <w:lang w:val="fr-FR"/>
        </w:rPr>
        <w:t xml:space="preserve"> </w:t>
      </w:r>
      <w:r w:rsidR="001D77AB" w:rsidRPr="00223EFB">
        <w:rPr>
          <w:rFonts w:ascii="Calibri" w:hAnsi="Calibri" w:cs="Calibri"/>
          <w:sz w:val="20"/>
          <w:szCs w:val="20"/>
          <w:lang w:val="fr-FR"/>
        </w:rPr>
        <w:t xml:space="preserve">: </w:t>
      </w:r>
      <w:r w:rsidR="00C1232C" w:rsidRPr="00223EFB">
        <w:rPr>
          <w:rFonts w:ascii="Calibri" w:hAnsi="Calibri" w:cs="Calibri"/>
          <w:sz w:val="20"/>
          <w:szCs w:val="20"/>
          <w:lang w:val="fr-FR"/>
        </w:rPr>
        <w:t>Mener la</w:t>
      </w:r>
      <w:r w:rsidR="001D77AB" w:rsidRPr="00223EFB">
        <w:rPr>
          <w:rFonts w:ascii="Calibri" w:hAnsi="Calibri" w:cs="Calibri"/>
          <w:sz w:val="20"/>
          <w:szCs w:val="20"/>
          <w:lang w:val="fr-FR"/>
        </w:rPr>
        <w:t xml:space="preserve"> transition </w:t>
      </w:r>
      <w:r w:rsidR="00C1232C" w:rsidRPr="00223EFB">
        <w:rPr>
          <w:rFonts w:ascii="Calibri" w:hAnsi="Calibri" w:cs="Calibri"/>
          <w:sz w:val="20"/>
          <w:szCs w:val="20"/>
          <w:lang w:val="fr-FR"/>
        </w:rPr>
        <w:t xml:space="preserve">vers </w:t>
      </w:r>
      <w:r w:rsidR="005748AC" w:rsidRPr="00223EFB">
        <w:rPr>
          <w:rFonts w:ascii="Calibri" w:hAnsi="Calibri" w:cs="Calibri"/>
          <w:sz w:val="20"/>
          <w:szCs w:val="20"/>
          <w:lang w:val="fr-FR"/>
        </w:rPr>
        <w:t>l’</w:t>
      </w:r>
      <w:r w:rsidR="00C1232C" w:rsidRPr="00223EFB">
        <w:rPr>
          <w:rFonts w:ascii="Calibri" w:hAnsi="Calibri" w:cs="Calibri"/>
          <w:sz w:val="20"/>
          <w:szCs w:val="20"/>
          <w:lang w:val="fr-FR"/>
        </w:rPr>
        <w:t>avenir d</w:t>
      </w:r>
      <w:r w:rsidR="005748AC" w:rsidRPr="00223EFB">
        <w:rPr>
          <w:rFonts w:ascii="Calibri" w:hAnsi="Calibri" w:cs="Calibri"/>
          <w:sz w:val="20"/>
          <w:szCs w:val="20"/>
          <w:lang w:val="fr-FR"/>
        </w:rPr>
        <w:t>’un</w:t>
      </w:r>
      <w:r w:rsidR="00C1232C" w:rsidRPr="00223EFB">
        <w:rPr>
          <w:rFonts w:ascii="Calibri" w:hAnsi="Calibri" w:cs="Calibri"/>
          <w:sz w:val="20"/>
          <w:szCs w:val="20"/>
          <w:lang w:val="fr-FR"/>
        </w:rPr>
        <w:t>e mobilité efficace et durable</w:t>
      </w:r>
      <w:r w:rsidR="001D77AB" w:rsidRPr="00223EFB">
        <w:rPr>
          <w:rFonts w:ascii="Calibri" w:hAnsi="Calibri" w:cs="Calibri"/>
          <w:sz w:val="20"/>
          <w:szCs w:val="20"/>
          <w:lang w:val="fr-FR"/>
        </w:rPr>
        <w:t>.</w:t>
      </w:r>
    </w:p>
    <w:p w14:paraId="18B755C3" w14:textId="77777777" w:rsidR="00223EFB" w:rsidRPr="00223EFB" w:rsidRDefault="00223EFB" w:rsidP="00223EFB">
      <w:pPr>
        <w:spacing w:line="360" w:lineRule="auto"/>
        <w:rPr>
          <w:rFonts w:ascii="Calibri" w:hAnsi="Calibri" w:cs="Calibri"/>
          <w:sz w:val="20"/>
          <w:szCs w:val="20"/>
          <w:lang w:val="fr-FR"/>
        </w:rPr>
      </w:pPr>
    </w:p>
    <w:p w14:paraId="4C61C5F9" w14:textId="77777777" w:rsidR="00223EFB" w:rsidRPr="00223EFB" w:rsidRDefault="00223EFB" w:rsidP="00223EFB">
      <w:pPr>
        <w:spacing w:line="360" w:lineRule="auto"/>
        <w:rPr>
          <w:rFonts w:ascii="Calibri" w:hAnsi="Calibri" w:cs="Calibri"/>
          <w:sz w:val="20"/>
          <w:szCs w:val="20"/>
          <w:lang w:val="fr-FR"/>
        </w:rPr>
      </w:pPr>
      <w:r w:rsidRPr="00223EFB">
        <w:rPr>
          <w:rFonts w:ascii="Calibri" w:hAnsi="Calibri" w:cs="Calibri"/>
          <w:sz w:val="20"/>
          <w:szCs w:val="20"/>
          <w:lang w:val="fr-FR"/>
        </w:rPr>
        <w:t xml:space="preserve">DKV </w:t>
      </w:r>
      <w:proofErr w:type="spellStart"/>
      <w:r w:rsidRPr="00223EFB">
        <w:rPr>
          <w:rFonts w:ascii="Calibri" w:hAnsi="Calibri" w:cs="Calibri"/>
          <w:sz w:val="20"/>
          <w:szCs w:val="20"/>
          <w:lang w:val="fr-FR"/>
        </w:rPr>
        <w:t>Mobility</w:t>
      </w:r>
      <w:proofErr w:type="spellEnd"/>
      <w:r w:rsidRPr="00223EFB">
        <w:rPr>
          <w:rFonts w:ascii="Calibri" w:hAnsi="Calibri" w:cs="Calibri"/>
          <w:sz w:val="20"/>
          <w:szCs w:val="20"/>
          <w:lang w:val="fr-FR"/>
        </w:rPr>
        <w:t xml:space="preserve"> s’est fixé pour objectif de devenir positive du point de vue climatique d’ici 2023 et d’aider ses clients à réduire, d’ici 2030, l’intensité en carbone de leurs flottes de 30% par rapport à l’année de référence 2019.</w:t>
      </w:r>
    </w:p>
    <w:p w14:paraId="5DF4BAC5" w14:textId="77777777" w:rsidR="00223EFB" w:rsidRPr="00223EFB" w:rsidRDefault="00223EFB" w:rsidP="00223EFB">
      <w:pPr>
        <w:spacing w:line="360" w:lineRule="auto"/>
        <w:rPr>
          <w:rFonts w:ascii="Calibri" w:hAnsi="Calibri" w:cs="Calibri"/>
          <w:sz w:val="20"/>
          <w:szCs w:val="20"/>
          <w:lang w:val="fr-FR"/>
        </w:rPr>
      </w:pPr>
      <w:r w:rsidRPr="00223EFB">
        <w:rPr>
          <w:rFonts w:ascii="Calibri" w:hAnsi="Calibri" w:cs="Calibri"/>
          <w:sz w:val="20"/>
          <w:szCs w:val="20"/>
          <w:lang w:val="fr-FR"/>
        </w:rPr>
        <w:t xml:space="preserve">Pour en savoir plus, connectez-vous à : </w:t>
      </w:r>
      <w:hyperlink r:id="rId7" w:history="1">
        <w:r w:rsidRPr="00223EFB">
          <w:rPr>
            <w:rStyle w:val="Hyperlink"/>
            <w:rFonts w:ascii="Calibri" w:hAnsi="Calibri" w:cs="Calibri"/>
            <w:sz w:val="20"/>
            <w:szCs w:val="20"/>
            <w:lang w:val="fr-FR"/>
          </w:rPr>
          <w:t>www.dkv-mobility.com</w:t>
        </w:r>
      </w:hyperlink>
    </w:p>
    <w:p w14:paraId="7714C4C6" w14:textId="6B50E03C" w:rsidR="00223EFB" w:rsidRPr="00223EFB" w:rsidRDefault="00223EFB" w:rsidP="00223EFB">
      <w:pPr>
        <w:spacing w:line="360" w:lineRule="auto"/>
        <w:rPr>
          <w:rFonts w:ascii="Calibri" w:hAnsi="Calibri" w:cs="Calibri"/>
          <w:sz w:val="20"/>
          <w:szCs w:val="20"/>
          <w:lang w:val="fr-FR"/>
        </w:rPr>
        <w:sectPr w:rsidR="00223EFB" w:rsidRPr="00223EFB" w:rsidSect="001D77AB">
          <w:headerReference w:type="default" r:id="rId8"/>
          <w:footerReference w:type="default" r:id="rId9"/>
          <w:pgSz w:w="11910" w:h="16840"/>
          <w:pgMar w:top="1760" w:right="1300" w:bottom="2300" w:left="1080" w:header="1373" w:footer="2100" w:gutter="0"/>
          <w:pgNumType w:start="1"/>
          <w:cols w:space="708"/>
        </w:sectPr>
      </w:pPr>
    </w:p>
    <w:p w14:paraId="054CEAD9" w14:textId="77777777" w:rsidR="006919B5" w:rsidRPr="00223EFB" w:rsidRDefault="006919B5" w:rsidP="00223EFB">
      <w:pPr>
        <w:spacing w:line="360" w:lineRule="auto"/>
        <w:rPr>
          <w:rFonts w:ascii="Calibri" w:hAnsi="Calibri" w:cs="Calibri"/>
          <w:b/>
          <w:bCs/>
          <w:sz w:val="20"/>
          <w:szCs w:val="20"/>
          <w:lang w:val="fr-FR"/>
        </w:rPr>
      </w:pPr>
      <w:r w:rsidRPr="00223EFB">
        <w:rPr>
          <w:rFonts w:ascii="Calibri" w:hAnsi="Calibri" w:cs="Calibri"/>
          <w:b/>
          <w:bCs/>
          <w:sz w:val="20"/>
          <w:szCs w:val="20"/>
          <w:lang w:val="fr-FR"/>
        </w:rPr>
        <w:lastRenderedPageBreak/>
        <w:t xml:space="preserve">À propos DKV </w:t>
      </w:r>
      <w:proofErr w:type="spellStart"/>
      <w:r w:rsidRPr="00223EFB">
        <w:rPr>
          <w:rFonts w:ascii="Calibri" w:hAnsi="Calibri" w:cs="Calibri"/>
          <w:b/>
          <w:bCs/>
          <w:sz w:val="20"/>
          <w:szCs w:val="20"/>
          <w:lang w:val="fr-FR"/>
        </w:rPr>
        <w:t>Mobility</w:t>
      </w:r>
      <w:proofErr w:type="spellEnd"/>
    </w:p>
    <w:p w14:paraId="28FEB2EB" w14:textId="31C8D545" w:rsidR="00223EFB" w:rsidRPr="00223EFB" w:rsidRDefault="00223EFB" w:rsidP="00223EFB">
      <w:pPr>
        <w:spacing w:line="360" w:lineRule="auto"/>
        <w:rPr>
          <w:rFonts w:ascii="Calibri" w:hAnsi="Calibri" w:cs="Calibri"/>
          <w:sz w:val="20"/>
          <w:szCs w:val="20"/>
          <w:lang w:val="fr-FR"/>
        </w:rPr>
      </w:pPr>
      <w:r w:rsidRPr="00223EFB">
        <w:rPr>
          <w:rFonts w:ascii="Calibri" w:hAnsi="Calibri" w:cs="Calibri"/>
          <w:sz w:val="20"/>
          <w:szCs w:val="20"/>
          <w:lang w:val="fr-FR"/>
        </w:rPr>
        <w:t xml:space="preserve">Depuis plus de </w:t>
      </w:r>
      <w:r w:rsidRPr="00223EFB">
        <w:rPr>
          <w:rFonts w:ascii="Calibri" w:eastAsia="Times New Roman" w:hAnsi="Calibri" w:cs="Calibri"/>
          <w:color w:val="000000"/>
          <w:sz w:val="20"/>
          <w:szCs w:val="20"/>
          <w:lang w:val="en-US" w:eastAsia="en-GB"/>
        </w:rPr>
        <w:t>~</w:t>
      </w:r>
      <w:r w:rsidRPr="00223EFB">
        <w:rPr>
          <w:rFonts w:ascii="Calibri" w:hAnsi="Calibri" w:cs="Calibri"/>
          <w:sz w:val="20"/>
          <w:szCs w:val="20"/>
          <w:lang w:val="fr-FR"/>
        </w:rPr>
        <w:t xml:space="preserve">90 ans, DKV </w:t>
      </w:r>
      <w:proofErr w:type="spellStart"/>
      <w:r w:rsidRPr="00223EFB">
        <w:rPr>
          <w:rFonts w:ascii="Calibri" w:hAnsi="Calibri" w:cs="Calibri"/>
          <w:sz w:val="20"/>
          <w:szCs w:val="20"/>
          <w:lang w:val="fr-FR"/>
        </w:rPr>
        <w:t>Mobility</w:t>
      </w:r>
      <w:proofErr w:type="spellEnd"/>
      <w:r w:rsidRPr="00223EFB">
        <w:rPr>
          <w:rFonts w:ascii="Calibri" w:hAnsi="Calibri" w:cs="Calibri"/>
          <w:sz w:val="20"/>
          <w:szCs w:val="20"/>
          <w:lang w:val="fr-FR"/>
        </w:rPr>
        <w:t xml:space="preserve"> est la première plateforme B2B européenne pour les paiements et les solutions en déplacement. Les cartes de service de DKV </w:t>
      </w:r>
      <w:proofErr w:type="spellStart"/>
      <w:r w:rsidRPr="00223EFB">
        <w:rPr>
          <w:rFonts w:ascii="Calibri" w:hAnsi="Calibri" w:cs="Calibri"/>
          <w:sz w:val="20"/>
          <w:szCs w:val="20"/>
          <w:lang w:val="fr-FR"/>
        </w:rPr>
        <w:t>Mobility</w:t>
      </w:r>
      <w:proofErr w:type="spellEnd"/>
      <w:r w:rsidRPr="00223EFB">
        <w:rPr>
          <w:rFonts w:ascii="Calibri" w:hAnsi="Calibri" w:cs="Calibri"/>
          <w:sz w:val="20"/>
          <w:szCs w:val="20"/>
          <w:lang w:val="fr-FR"/>
        </w:rPr>
        <w:t xml:space="preserve"> permettent à environ </w:t>
      </w:r>
      <w:r w:rsidRPr="00223EFB">
        <w:rPr>
          <w:rFonts w:ascii="Calibri" w:eastAsia="Times New Roman" w:hAnsi="Calibri" w:cs="Calibri"/>
          <w:color w:val="000000"/>
          <w:sz w:val="20"/>
          <w:szCs w:val="20"/>
          <w:lang w:val="fr-FR" w:eastAsia="en-GB"/>
        </w:rPr>
        <w:t>~</w:t>
      </w:r>
      <w:r w:rsidRPr="00223EFB">
        <w:rPr>
          <w:rFonts w:ascii="Calibri" w:hAnsi="Calibri" w:cs="Calibri"/>
          <w:sz w:val="20"/>
          <w:szCs w:val="20"/>
          <w:lang w:val="fr-FR"/>
        </w:rPr>
        <w:t xml:space="preserve">259 000 clients actifs de faire le plein et de recharger leurs véhicules dans le plus grand réseau d'acceptation neutre en énergie d'Europe. Le réseau comprend : </w:t>
      </w:r>
      <w:r w:rsidRPr="00223EFB">
        <w:rPr>
          <w:rFonts w:ascii="Calibri" w:eastAsia="Times New Roman" w:hAnsi="Calibri" w:cs="Calibri"/>
          <w:color w:val="000000"/>
          <w:sz w:val="20"/>
          <w:szCs w:val="20"/>
          <w:lang w:val="en-US" w:eastAsia="en-GB"/>
        </w:rPr>
        <w:t>~</w:t>
      </w:r>
      <w:r w:rsidRPr="00223EFB">
        <w:rPr>
          <w:rFonts w:ascii="Calibri" w:hAnsi="Calibri" w:cs="Calibri"/>
          <w:sz w:val="20"/>
          <w:szCs w:val="20"/>
          <w:lang w:val="fr-FR"/>
        </w:rPr>
        <w:t xml:space="preserve">67 000 stations-service pour les carburants traditionnels, </w:t>
      </w:r>
      <w:r w:rsidRPr="00223EFB">
        <w:rPr>
          <w:rFonts w:ascii="Calibri" w:eastAsia="Times New Roman" w:hAnsi="Calibri" w:cs="Calibri"/>
          <w:color w:val="000000"/>
          <w:sz w:val="20"/>
          <w:szCs w:val="20"/>
          <w:lang w:val="en-US" w:eastAsia="en-GB"/>
        </w:rPr>
        <w:t>~</w:t>
      </w:r>
      <w:r w:rsidRPr="00223EFB">
        <w:rPr>
          <w:rFonts w:ascii="Calibri" w:hAnsi="Calibri" w:cs="Calibri"/>
          <w:sz w:val="20"/>
          <w:szCs w:val="20"/>
          <w:lang w:val="fr-FR"/>
        </w:rPr>
        <w:t xml:space="preserve">20 000 stations de ravitaillement pour les carburants alternatifs et </w:t>
      </w:r>
      <w:r w:rsidRPr="00223EFB">
        <w:rPr>
          <w:rFonts w:ascii="Calibri" w:eastAsia="Times New Roman" w:hAnsi="Calibri" w:cs="Calibri"/>
          <w:color w:val="000000"/>
          <w:sz w:val="20"/>
          <w:szCs w:val="20"/>
          <w:lang w:val="en-US" w:eastAsia="en-GB"/>
        </w:rPr>
        <w:t>~</w:t>
      </w:r>
      <w:r w:rsidRPr="00223EFB">
        <w:rPr>
          <w:rFonts w:ascii="Calibri" w:hAnsi="Calibri" w:cs="Calibri"/>
          <w:sz w:val="20"/>
          <w:szCs w:val="20"/>
          <w:lang w:val="fr-FR"/>
        </w:rPr>
        <w:t xml:space="preserve">310 000 points de recharge publiquement accessibles. DKV </w:t>
      </w:r>
      <w:proofErr w:type="spellStart"/>
      <w:r w:rsidRPr="00223EFB">
        <w:rPr>
          <w:rFonts w:ascii="Calibri" w:hAnsi="Calibri" w:cs="Calibri"/>
          <w:sz w:val="20"/>
          <w:szCs w:val="20"/>
          <w:lang w:val="fr-FR"/>
        </w:rPr>
        <w:t>Mobility</w:t>
      </w:r>
      <w:proofErr w:type="spellEnd"/>
      <w:r w:rsidRPr="00223EFB">
        <w:rPr>
          <w:rFonts w:ascii="Calibri" w:hAnsi="Calibri" w:cs="Calibri"/>
          <w:sz w:val="20"/>
          <w:szCs w:val="20"/>
          <w:lang w:val="fr-FR"/>
        </w:rPr>
        <w:t xml:space="preserve"> offre ainsi un vaste éventail de solutions de paiement et de mobilité pour optimiser les flottes de véhicules en Europe, y compris le service aux véhicules dans environ 30 000 stations-service et la restitution de la TVA.</w:t>
      </w:r>
      <w:r>
        <w:rPr>
          <w:rFonts w:ascii="Calibri" w:hAnsi="Calibri" w:cs="Calibri"/>
          <w:sz w:val="20"/>
          <w:szCs w:val="20"/>
          <w:lang w:val="fr-FR"/>
        </w:rPr>
        <w:t xml:space="preserve"> </w:t>
      </w:r>
      <w:r w:rsidRPr="00223EFB">
        <w:rPr>
          <w:rFonts w:ascii="Calibri" w:hAnsi="Calibri" w:cs="Calibri"/>
          <w:sz w:val="20"/>
          <w:szCs w:val="20"/>
          <w:lang w:val="fr-FR"/>
        </w:rPr>
        <w:t xml:space="preserve">Avec </w:t>
      </w:r>
      <w:r w:rsidRPr="00223EFB">
        <w:rPr>
          <w:rFonts w:ascii="Calibri" w:eastAsia="Times New Roman" w:hAnsi="Calibri" w:cs="Calibri"/>
          <w:color w:val="000000"/>
          <w:sz w:val="20"/>
          <w:szCs w:val="20"/>
          <w:lang w:val="fr-FR" w:eastAsia="en-GB"/>
        </w:rPr>
        <w:t>~</w:t>
      </w:r>
      <w:r w:rsidRPr="00223EFB">
        <w:rPr>
          <w:rFonts w:ascii="Calibri" w:hAnsi="Calibri" w:cs="Calibri"/>
          <w:sz w:val="20"/>
          <w:szCs w:val="20"/>
          <w:lang w:val="fr-FR"/>
        </w:rPr>
        <w:t xml:space="preserve">1 700 employés, DKV </w:t>
      </w:r>
      <w:proofErr w:type="spellStart"/>
      <w:r w:rsidRPr="00223EFB">
        <w:rPr>
          <w:rFonts w:ascii="Calibri" w:hAnsi="Calibri" w:cs="Calibri"/>
          <w:sz w:val="20"/>
          <w:szCs w:val="20"/>
          <w:lang w:val="fr-FR"/>
        </w:rPr>
        <w:t>Mobility</w:t>
      </w:r>
      <w:proofErr w:type="spellEnd"/>
      <w:r w:rsidRPr="00223EFB">
        <w:rPr>
          <w:rFonts w:ascii="Calibri" w:hAnsi="Calibri" w:cs="Calibri"/>
          <w:sz w:val="20"/>
          <w:szCs w:val="20"/>
          <w:lang w:val="fr-FR"/>
        </w:rPr>
        <w:t xml:space="preserve"> a réalisé en 2021 un volume de transactions de 12 milliards d'euros et un bénéfice de 492 millions d'euros. L'objectif du fournisseur de services de mobilité est de favoriser la transition vers un avenir efficace et durable pour la mobilité. De plus amples informations sur www.dkv-euroservice.com/fr.</w:t>
      </w:r>
    </w:p>
    <w:p w14:paraId="2268F95F" w14:textId="77777777" w:rsidR="006919B5" w:rsidRPr="00223EFB" w:rsidRDefault="006919B5" w:rsidP="00223EFB">
      <w:pPr>
        <w:spacing w:line="360" w:lineRule="auto"/>
        <w:rPr>
          <w:rFonts w:ascii="Calibri" w:hAnsi="Calibri" w:cs="Calibri"/>
          <w:sz w:val="20"/>
          <w:szCs w:val="20"/>
          <w:lang w:val="fr-FR"/>
        </w:rPr>
      </w:pPr>
    </w:p>
    <w:p w14:paraId="30336D02" w14:textId="10AE0531" w:rsidR="006919B5" w:rsidRPr="00223EFB" w:rsidRDefault="006919B5" w:rsidP="00223EFB">
      <w:pPr>
        <w:spacing w:line="360" w:lineRule="auto"/>
        <w:rPr>
          <w:rFonts w:ascii="Calibri" w:hAnsi="Calibri" w:cs="Calibri"/>
          <w:b/>
          <w:bCs/>
          <w:sz w:val="20"/>
          <w:szCs w:val="20"/>
          <w:lang w:val="fr-FR"/>
        </w:rPr>
      </w:pPr>
      <w:r w:rsidRPr="00223EFB">
        <w:rPr>
          <w:rFonts w:ascii="Calibri" w:hAnsi="Calibri" w:cs="Calibri"/>
          <w:b/>
          <w:bCs/>
          <w:sz w:val="20"/>
          <w:szCs w:val="20"/>
          <w:lang w:val="fr-FR"/>
        </w:rPr>
        <w:t xml:space="preserve">Légende photo </w:t>
      </w:r>
    </w:p>
    <w:p w14:paraId="18ED557F" w14:textId="45F105B3" w:rsidR="006919B5" w:rsidRPr="00223EFB" w:rsidRDefault="00223EFB" w:rsidP="00223EFB">
      <w:pPr>
        <w:spacing w:line="360" w:lineRule="auto"/>
        <w:rPr>
          <w:rFonts w:ascii="Calibri" w:hAnsi="Calibri" w:cs="Calibri"/>
          <w:sz w:val="20"/>
          <w:szCs w:val="20"/>
          <w:lang w:val="fr-FR"/>
        </w:rPr>
      </w:pPr>
      <w:r w:rsidRPr="00223EFB">
        <w:rPr>
          <w:rFonts w:ascii="Calibri" w:hAnsi="Calibri" w:cs="Calibri"/>
          <w:noProof/>
          <w:sz w:val="20"/>
          <w:szCs w:val="20"/>
          <w:lang w:val="fr-FR"/>
        </w:rPr>
        <w:drawing>
          <wp:inline distT="0" distB="0" distL="0" distR="0" wp14:anchorId="4A746BBC" wp14:editId="22B6EF5C">
            <wp:extent cx="4389120" cy="3657600"/>
            <wp:effectExtent l="0" t="0" r="5080" b="0"/>
            <wp:docPr id="5" name="Afbeelding 5" descr="Afbeelding me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persoon&#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4436676" cy="3697230"/>
                    </a:xfrm>
                    <a:prstGeom prst="rect">
                      <a:avLst/>
                    </a:prstGeom>
                  </pic:spPr>
                </pic:pic>
              </a:graphicData>
            </a:graphic>
          </wp:inline>
        </w:drawing>
      </w:r>
    </w:p>
    <w:p w14:paraId="759D2F63" w14:textId="3D708C8C" w:rsidR="001D77AB" w:rsidRPr="00223EFB" w:rsidRDefault="00303EB7" w:rsidP="00223EFB">
      <w:pPr>
        <w:spacing w:line="360" w:lineRule="auto"/>
        <w:rPr>
          <w:rFonts w:ascii="Calibri" w:hAnsi="Calibri" w:cs="Calibri"/>
          <w:i/>
          <w:iCs/>
          <w:sz w:val="20"/>
          <w:szCs w:val="20"/>
          <w:lang w:val="fr-FR"/>
        </w:rPr>
      </w:pPr>
      <w:r w:rsidRPr="00223EFB">
        <w:rPr>
          <w:rFonts w:ascii="Calibri" w:hAnsi="Calibri" w:cs="Calibri"/>
          <w:i/>
          <w:iCs/>
          <w:sz w:val="20"/>
          <w:szCs w:val="20"/>
          <w:lang w:val="fr-FR"/>
        </w:rPr>
        <w:t>Un partenariat avec</w:t>
      </w:r>
      <w:r w:rsidR="001D77AB" w:rsidRPr="00223EFB">
        <w:rPr>
          <w:rFonts w:ascii="Calibri" w:hAnsi="Calibri" w:cs="Calibri"/>
          <w:i/>
          <w:iCs/>
          <w:sz w:val="20"/>
          <w:szCs w:val="20"/>
          <w:lang w:val="fr-FR"/>
        </w:rPr>
        <w:t xml:space="preserve"> </w:t>
      </w:r>
      <w:proofErr w:type="spellStart"/>
      <w:r w:rsidR="001D77AB" w:rsidRPr="00223EFB">
        <w:rPr>
          <w:rFonts w:ascii="Calibri" w:hAnsi="Calibri" w:cs="Calibri"/>
          <w:i/>
          <w:iCs/>
          <w:sz w:val="20"/>
          <w:szCs w:val="20"/>
          <w:lang w:val="fr-FR"/>
        </w:rPr>
        <w:t>ConnectNed</w:t>
      </w:r>
      <w:proofErr w:type="spellEnd"/>
      <w:r w:rsidR="001D77AB" w:rsidRPr="00223EFB">
        <w:rPr>
          <w:rFonts w:ascii="Calibri" w:hAnsi="Calibri" w:cs="Calibri"/>
          <w:i/>
          <w:iCs/>
          <w:sz w:val="20"/>
          <w:szCs w:val="20"/>
          <w:lang w:val="fr-FR"/>
        </w:rPr>
        <w:t xml:space="preserve"> </w:t>
      </w:r>
      <w:r w:rsidRPr="00223EFB">
        <w:rPr>
          <w:rFonts w:ascii="Calibri" w:hAnsi="Calibri" w:cs="Calibri"/>
          <w:i/>
          <w:iCs/>
          <w:sz w:val="20"/>
          <w:szCs w:val="20"/>
          <w:lang w:val="fr-FR"/>
        </w:rPr>
        <w:t xml:space="preserve">permet à DKV </w:t>
      </w:r>
      <w:proofErr w:type="spellStart"/>
      <w:r w:rsidRPr="00223EFB">
        <w:rPr>
          <w:rFonts w:ascii="Calibri" w:hAnsi="Calibri" w:cs="Calibri"/>
          <w:i/>
          <w:iCs/>
          <w:sz w:val="20"/>
          <w:szCs w:val="20"/>
          <w:lang w:val="fr-FR"/>
        </w:rPr>
        <w:t>Mobility</w:t>
      </w:r>
      <w:proofErr w:type="spellEnd"/>
      <w:r w:rsidRPr="00223EFB">
        <w:rPr>
          <w:rFonts w:ascii="Calibri" w:hAnsi="Calibri" w:cs="Calibri"/>
          <w:i/>
          <w:iCs/>
          <w:sz w:val="20"/>
          <w:szCs w:val="20"/>
          <w:lang w:val="fr-FR"/>
        </w:rPr>
        <w:t xml:space="preserve"> d’affilier </w:t>
      </w:r>
      <w:r w:rsidR="001D77AB" w:rsidRPr="00223EFB">
        <w:rPr>
          <w:rFonts w:ascii="Calibri" w:hAnsi="Calibri" w:cs="Calibri"/>
          <w:i/>
          <w:iCs/>
          <w:sz w:val="20"/>
          <w:szCs w:val="20"/>
          <w:lang w:val="fr-FR"/>
        </w:rPr>
        <w:t xml:space="preserve">384 </w:t>
      </w:r>
      <w:r w:rsidRPr="00223EFB">
        <w:rPr>
          <w:rFonts w:ascii="Calibri" w:hAnsi="Calibri" w:cs="Calibri"/>
          <w:i/>
          <w:iCs/>
          <w:sz w:val="20"/>
          <w:szCs w:val="20"/>
          <w:lang w:val="fr-FR"/>
        </w:rPr>
        <w:t>bornes de recharge semi-publiques aux Pays-Bas</w:t>
      </w:r>
      <w:r w:rsidR="001D77AB" w:rsidRPr="00223EFB">
        <w:rPr>
          <w:rFonts w:ascii="Calibri" w:hAnsi="Calibri" w:cs="Calibri"/>
          <w:i/>
          <w:iCs/>
          <w:sz w:val="20"/>
          <w:szCs w:val="20"/>
          <w:lang w:val="fr-FR"/>
        </w:rPr>
        <w:t>.</w:t>
      </w:r>
      <w:r w:rsidR="00223EFB" w:rsidRPr="00223EFB">
        <w:rPr>
          <w:rFonts w:ascii="Calibri" w:hAnsi="Calibri" w:cs="Calibri"/>
          <w:i/>
          <w:iCs/>
          <w:sz w:val="20"/>
          <w:szCs w:val="20"/>
          <w:lang w:val="fr-FR"/>
        </w:rPr>
        <w:t xml:space="preserve"> </w:t>
      </w:r>
      <w:r w:rsidR="001D77AB" w:rsidRPr="00223EFB">
        <w:rPr>
          <w:rFonts w:ascii="Calibri" w:hAnsi="Calibri" w:cs="Calibri"/>
          <w:i/>
          <w:iCs/>
          <w:sz w:val="20"/>
          <w:szCs w:val="20"/>
          <w:lang w:val="fr-FR"/>
        </w:rPr>
        <w:t>(</w:t>
      </w:r>
      <w:r w:rsidRPr="00223EFB">
        <w:rPr>
          <w:rFonts w:ascii="Calibri" w:hAnsi="Calibri" w:cs="Calibri"/>
          <w:i/>
          <w:iCs/>
          <w:sz w:val="20"/>
          <w:szCs w:val="20"/>
          <w:lang w:val="fr-FR"/>
        </w:rPr>
        <w:t>Ph</w:t>
      </w:r>
      <w:r w:rsidR="001D77AB" w:rsidRPr="00223EFB">
        <w:rPr>
          <w:rFonts w:ascii="Calibri" w:hAnsi="Calibri" w:cs="Calibri"/>
          <w:i/>
          <w:iCs/>
          <w:sz w:val="20"/>
          <w:szCs w:val="20"/>
          <w:lang w:val="fr-FR"/>
        </w:rPr>
        <w:t>oto</w:t>
      </w:r>
      <w:r w:rsidRPr="00223EFB">
        <w:rPr>
          <w:rFonts w:ascii="Calibri" w:hAnsi="Calibri" w:cs="Calibri"/>
          <w:i/>
          <w:iCs/>
          <w:sz w:val="20"/>
          <w:szCs w:val="20"/>
          <w:lang w:val="fr-FR"/>
        </w:rPr>
        <w:t xml:space="preserve"> </w:t>
      </w:r>
      <w:r w:rsidR="001D77AB" w:rsidRPr="00223EFB">
        <w:rPr>
          <w:rFonts w:ascii="Calibri" w:hAnsi="Calibri" w:cs="Calibri"/>
          <w:i/>
          <w:iCs/>
          <w:sz w:val="20"/>
          <w:szCs w:val="20"/>
          <w:lang w:val="fr-FR"/>
        </w:rPr>
        <w:t xml:space="preserve">: </w:t>
      </w:r>
      <w:proofErr w:type="spellStart"/>
      <w:r w:rsidR="001D77AB" w:rsidRPr="00223EFB">
        <w:rPr>
          <w:rFonts w:ascii="Calibri" w:hAnsi="Calibri" w:cs="Calibri"/>
          <w:i/>
          <w:iCs/>
          <w:sz w:val="20"/>
          <w:szCs w:val="20"/>
          <w:lang w:val="fr-FR"/>
        </w:rPr>
        <w:t>ConnectNed</w:t>
      </w:r>
      <w:proofErr w:type="spellEnd"/>
      <w:r w:rsidR="001D77AB" w:rsidRPr="00223EFB">
        <w:rPr>
          <w:rFonts w:ascii="Calibri" w:hAnsi="Calibri" w:cs="Calibri"/>
          <w:i/>
          <w:iCs/>
          <w:sz w:val="20"/>
          <w:szCs w:val="20"/>
          <w:lang w:val="fr-FR"/>
        </w:rPr>
        <w:t>)</w:t>
      </w:r>
    </w:p>
    <w:p w14:paraId="16011CEC" w14:textId="597D3060" w:rsidR="001D77AB" w:rsidRPr="00223EFB" w:rsidRDefault="001D77AB" w:rsidP="00223EFB">
      <w:pPr>
        <w:spacing w:line="360" w:lineRule="auto"/>
        <w:rPr>
          <w:rFonts w:ascii="Calibri" w:hAnsi="Calibri" w:cs="Calibri"/>
          <w:sz w:val="20"/>
          <w:szCs w:val="20"/>
          <w:lang w:val="fr-FR"/>
        </w:rPr>
      </w:pPr>
    </w:p>
    <w:p w14:paraId="5FF69E86" w14:textId="77777777" w:rsidR="00223EFB" w:rsidRPr="00223EFB" w:rsidRDefault="00223EFB" w:rsidP="00223EFB">
      <w:pPr>
        <w:spacing w:line="360" w:lineRule="auto"/>
        <w:rPr>
          <w:rFonts w:ascii="Calibri" w:hAnsi="Calibri" w:cs="Calibri"/>
          <w:b/>
          <w:bCs/>
          <w:sz w:val="20"/>
          <w:szCs w:val="20"/>
          <w:lang w:val="fr-FR"/>
        </w:rPr>
      </w:pPr>
      <w:r w:rsidRPr="00223EFB">
        <w:rPr>
          <w:rFonts w:ascii="Calibri" w:hAnsi="Calibri" w:cs="Calibri"/>
          <w:b/>
          <w:bCs/>
          <w:sz w:val="20"/>
          <w:szCs w:val="20"/>
          <w:lang w:val="fr-FR"/>
        </w:rPr>
        <w:t xml:space="preserve">Contact pour la presse : </w:t>
      </w:r>
    </w:p>
    <w:p w14:paraId="132C557F" w14:textId="77777777" w:rsidR="00223EFB" w:rsidRPr="00223EFB" w:rsidRDefault="00223EFB" w:rsidP="00223EFB">
      <w:pPr>
        <w:spacing w:line="360" w:lineRule="auto"/>
        <w:rPr>
          <w:rFonts w:ascii="Calibri" w:hAnsi="Calibri" w:cs="Calibri"/>
          <w:sz w:val="20"/>
          <w:szCs w:val="20"/>
          <w:lang w:val="fr-FR"/>
        </w:rPr>
      </w:pPr>
      <w:r w:rsidRPr="00223EFB">
        <w:rPr>
          <w:rFonts w:ascii="Calibri" w:hAnsi="Calibri" w:cs="Calibri"/>
          <w:sz w:val="20"/>
          <w:szCs w:val="20"/>
          <w:lang w:val="fr-FR"/>
        </w:rPr>
        <w:t xml:space="preserve">Contact DKV : Greta </w:t>
      </w:r>
      <w:proofErr w:type="spellStart"/>
      <w:r w:rsidRPr="00223EFB">
        <w:rPr>
          <w:rFonts w:ascii="Calibri" w:hAnsi="Calibri" w:cs="Calibri"/>
          <w:sz w:val="20"/>
          <w:szCs w:val="20"/>
          <w:lang w:val="fr-FR"/>
        </w:rPr>
        <w:t>Lammerse</w:t>
      </w:r>
      <w:proofErr w:type="spellEnd"/>
      <w:r w:rsidRPr="00223EFB">
        <w:rPr>
          <w:rFonts w:ascii="Calibri" w:hAnsi="Calibri" w:cs="Calibri"/>
          <w:sz w:val="20"/>
          <w:szCs w:val="20"/>
          <w:lang w:val="fr-FR"/>
        </w:rPr>
        <w:t xml:space="preserve">, tél. : +31 252345665, </w:t>
      </w:r>
      <w:proofErr w:type="gramStart"/>
      <w:r w:rsidRPr="00223EFB">
        <w:rPr>
          <w:rFonts w:ascii="Calibri" w:hAnsi="Calibri" w:cs="Calibri"/>
          <w:sz w:val="20"/>
          <w:szCs w:val="20"/>
          <w:lang w:val="fr-FR"/>
        </w:rPr>
        <w:t>e-mail</w:t>
      </w:r>
      <w:proofErr w:type="gramEnd"/>
      <w:r w:rsidRPr="00223EFB">
        <w:rPr>
          <w:rFonts w:ascii="Calibri" w:hAnsi="Calibri" w:cs="Calibri"/>
          <w:sz w:val="20"/>
          <w:szCs w:val="20"/>
          <w:lang w:val="fr-FR"/>
        </w:rPr>
        <w:t xml:space="preserve"> : </w:t>
      </w:r>
      <w:hyperlink r:id="rId11">
        <w:r w:rsidRPr="00223EFB">
          <w:rPr>
            <w:rStyle w:val="Hyperlink"/>
            <w:rFonts w:ascii="Calibri" w:hAnsi="Calibri" w:cs="Calibri"/>
            <w:sz w:val="20"/>
            <w:szCs w:val="20"/>
            <w:lang w:val="fr-FR"/>
          </w:rPr>
          <w:t>Greta.lammerse@dkv-euroservice.com</w:t>
        </w:r>
      </w:hyperlink>
      <w:r w:rsidRPr="00223EFB">
        <w:rPr>
          <w:rFonts w:ascii="Calibri" w:hAnsi="Calibri" w:cs="Calibri"/>
          <w:sz w:val="20"/>
          <w:szCs w:val="20"/>
          <w:lang w:val="fr-FR"/>
        </w:rPr>
        <w:t xml:space="preserve"> </w:t>
      </w:r>
      <w:r w:rsidRPr="00223EFB">
        <w:rPr>
          <w:rFonts w:ascii="Calibri" w:hAnsi="Calibri" w:cs="Calibri"/>
          <w:sz w:val="20"/>
          <w:szCs w:val="20"/>
          <w:lang w:val="fr-FR"/>
        </w:rPr>
        <w:br/>
        <w:t xml:space="preserve">Agence RP : Square Egg Communications, Sandra Van Hauwaert, </w:t>
      </w:r>
      <w:hyperlink r:id="rId12" w:history="1">
        <w:r w:rsidRPr="00223EFB">
          <w:rPr>
            <w:rStyle w:val="Hyperlink"/>
            <w:rFonts w:ascii="Calibri" w:hAnsi="Calibri" w:cs="Calibri"/>
            <w:sz w:val="20"/>
            <w:szCs w:val="20"/>
            <w:lang w:val="fr-FR"/>
          </w:rPr>
          <w:t>sandra@square-egg.be</w:t>
        </w:r>
      </w:hyperlink>
      <w:r w:rsidRPr="00223EFB">
        <w:rPr>
          <w:rFonts w:ascii="Calibri" w:hAnsi="Calibri" w:cs="Calibri"/>
          <w:sz w:val="20"/>
          <w:szCs w:val="20"/>
          <w:lang w:val="fr-FR"/>
        </w:rPr>
        <w:t>, GSM 0497 251816</w:t>
      </w:r>
    </w:p>
    <w:p w14:paraId="32B5AB24" w14:textId="77777777" w:rsidR="00223EFB" w:rsidRPr="00223EFB" w:rsidRDefault="00223EFB" w:rsidP="00223EFB">
      <w:pPr>
        <w:spacing w:line="360" w:lineRule="auto"/>
        <w:rPr>
          <w:rFonts w:ascii="Calibri" w:hAnsi="Calibri" w:cs="Calibri"/>
          <w:sz w:val="20"/>
          <w:szCs w:val="20"/>
          <w:lang w:val="fr-FR"/>
        </w:rPr>
      </w:pPr>
    </w:p>
    <w:sectPr w:rsidR="00223EFB" w:rsidRPr="00223EFB">
      <w:pgSz w:w="11910" w:h="16840"/>
      <w:pgMar w:top="1760" w:right="1300" w:bottom="2300" w:left="1080" w:header="1373" w:footer="21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3A1B0" w14:textId="77777777" w:rsidR="00AC5966" w:rsidRDefault="00AC5966">
      <w:r>
        <w:separator/>
      </w:r>
    </w:p>
  </w:endnote>
  <w:endnote w:type="continuationSeparator" w:id="0">
    <w:p w14:paraId="14C7C521" w14:textId="77777777" w:rsidR="00AC5966" w:rsidRDefault="00AC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Next Com">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9889" w14:textId="4B1A26A3" w:rsidR="001D77AB" w:rsidRDefault="00223EFB">
    <w:pPr>
      <w:pStyle w:val="Plattetekst"/>
      <w:spacing w:line="14" w:lineRule="auto"/>
      <w:rPr>
        <w:sz w:val="20"/>
      </w:rPr>
    </w:pPr>
    <w:r>
      <w:rPr>
        <w:noProof/>
      </w:rPr>
      <mc:AlternateContent>
        <mc:Choice Requires="wps">
          <w:drawing>
            <wp:anchor distT="0" distB="0" distL="114300" distR="114300" simplePos="0" relativeHeight="251661312" behindDoc="1" locked="0" layoutInCell="1" allowOverlap="1" wp14:anchorId="769325CC" wp14:editId="45492876">
              <wp:simplePos x="0" y="0"/>
              <wp:positionH relativeFrom="page">
                <wp:posOffset>6478270</wp:posOffset>
              </wp:positionH>
              <wp:positionV relativeFrom="page">
                <wp:posOffset>9295130</wp:posOffset>
              </wp:positionV>
              <wp:extent cx="146050" cy="139700"/>
              <wp:effectExtent l="0" t="0" r="635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6B34" w14:textId="77777777" w:rsidR="001D77AB" w:rsidRDefault="001D77AB">
                          <w:pPr>
                            <w:spacing w:before="15"/>
                            <w:ind w:left="6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w:t>
                          </w:r>
                          <w:r>
                            <w:rPr>
                              <w:rFonts w:ascii="Arial"/>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325CC" id="_x0000_t202" coordsize="21600,21600" o:spt="202" path="m,l,21600r21600,l21600,xe">
              <v:stroke joinstyle="miter"/>
              <v:path gradientshapeok="t" o:connecttype="rect"/>
            </v:shapetype>
            <v:shape id="Text Box 8" o:spid="_x0000_s1026" type="#_x0000_t202" style="position:absolute;margin-left:510.1pt;margin-top:731.9pt;width:11.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" filled="f" stroked="f">
              <v:path arrowok="t"/>
              <v:textbox inset="0,0,0,0">
                <w:txbxContent>
                  <w:p w14:paraId="572E6B34" w14:textId="77777777" w:rsidR="001D77AB" w:rsidRDefault="001D77AB">
                    <w:pPr>
                      <w:spacing w:before="15"/>
                      <w:ind w:left="6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w:t>
                    </w:r>
                    <w:r>
                      <w:rPr>
                        <w:rFonts w:ascii="Arial"/>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694B" w14:textId="77777777" w:rsidR="00AC5966" w:rsidRDefault="00AC5966">
      <w:r>
        <w:separator/>
      </w:r>
    </w:p>
  </w:footnote>
  <w:footnote w:type="continuationSeparator" w:id="0">
    <w:p w14:paraId="79EB9506" w14:textId="77777777" w:rsidR="00AC5966" w:rsidRDefault="00AC5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4E89" w14:textId="2D6DD106" w:rsidR="001D77AB" w:rsidRDefault="001D77AB">
    <w:pPr>
      <w:pStyle w:val="Platte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50"/>
    <w:rsid w:val="00092EA4"/>
    <w:rsid w:val="00171AA4"/>
    <w:rsid w:val="001D77AB"/>
    <w:rsid w:val="00223EFB"/>
    <w:rsid w:val="00303EB7"/>
    <w:rsid w:val="003E23BC"/>
    <w:rsid w:val="003E31EE"/>
    <w:rsid w:val="005623CA"/>
    <w:rsid w:val="005748AC"/>
    <w:rsid w:val="00602B50"/>
    <w:rsid w:val="00603E17"/>
    <w:rsid w:val="006919B5"/>
    <w:rsid w:val="006D7097"/>
    <w:rsid w:val="00943D08"/>
    <w:rsid w:val="00AC5966"/>
    <w:rsid w:val="00C1232C"/>
    <w:rsid w:val="00C344CA"/>
    <w:rsid w:val="00CE5D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22F8D"/>
  <w15:docId w15:val="{457E2EC0-A613-4D4A-B9DA-BF5A9CE7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ahoma" w:eastAsia="Tahoma" w:hAnsi="Tahoma" w:cs="Tahoma"/>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Titel">
    <w:name w:val="Title"/>
    <w:basedOn w:val="Standaard"/>
    <w:uiPriority w:val="10"/>
    <w:qFormat/>
    <w:pPr>
      <w:spacing w:before="8"/>
      <w:ind w:left="20"/>
    </w:pPr>
    <w:rPr>
      <w:rFonts w:ascii="Arial" w:eastAsia="Arial" w:hAnsi="Arial" w:cs="Arial"/>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pPr>
      <w:spacing w:before="130"/>
      <w:ind w:left="107"/>
    </w:pPr>
  </w:style>
  <w:style w:type="character" w:styleId="Hyperlink">
    <w:name w:val="Hyperlink"/>
    <w:basedOn w:val="Standaardalinea-lettertype"/>
    <w:uiPriority w:val="99"/>
    <w:unhideWhenUsed/>
    <w:rsid w:val="006919B5"/>
    <w:rPr>
      <w:color w:val="0000FF" w:themeColor="hyperlink"/>
      <w:u w:val="single"/>
    </w:rPr>
  </w:style>
  <w:style w:type="paragraph" w:customStyle="1" w:styleId="Default">
    <w:name w:val="Default"/>
    <w:rsid w:val="006919B5"/>
    <w:pPr>
      <w:widowControl/>
      <w:adjustRightInd w:val="0"/>
    </w:pPr>
    <w:rPr>
      <w:rFonts w:ascii="Frutiger Next Com" w:hAnsi="Frutiger Next Com" w:cs="Frutiger Next Com"/>
      <w:color w:val="000000"/>
      <w:sz w:val="24"/>
      <w:szCs w:val="24"/>
      <w:lang w:val="fr-FR"/>
    </w:rPr>
  </w:style>
  <w:style w:type="table" w:styleId="Tabelraster">
    <w:name w:val="Table Grid"/>
    <w:basedOn w:val="Standaardtabel"/>
    <w:uiPriority w:val="59"/>
    <w:rsid w:val="006919B5"/>
    <w:pPr>
      <w:widowControl/>
      <w:autoSpaceDE/>
      <w:autoSpaceDN/>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6919B5"/>
    <w:rPr>
      <w:i/>
      <w:iCs/>
    </w:rPr>
  </w:style>
  <w:style w:type="paragraph" w:styleId="Koptekst">
    <w:name w:val="header"/>
    <w:basedOn w:val="Standaard"/>
    <w:link w:val="KoptekstChar"/>
    <w:uiPriority w:val="99"/>
    <w:unhideWhenUsed/>
    <w:rsid w:val="00223EFB"/>
    <w:pPr>
      <w:tabs>
        <w:tab w:val="center" w:pos="4536"/>
        <w:tab w:val="right" w:pos="9072"/>
      </w:tabs>
    </w:pPr>
  </w:style>
  <w:style w:type="character" w:customStyle="1" w:styleId="KoptekstChar">
    <w:name w:val="Koptekst Char"/>
    <w:basedOn w:val="Standaardalinea-lettertype"/>
    <w:link w:val="Koptekst"/>
    <w:uiPriority w:val="99"/>
    <w:rsid w:val="00223EFB"/>
    <w:rPr>
      <w:rFonts w:ascii="Tahoma" w:eastAsia="Tahoma" w:hAnsi="Tahoma" w:cs="Tahoma"/>
      <w:lang w:val="de-DE"/>
    </w:rPr>
  </w:style>
  <w:style w:type="paragraph" w:styleId="Voettekst">
    <w:name w:val="footer"/>
    <w:basedOn w:val="Standaard"/>
    <w:link w:val="VoettekstChar"/>
    <w:uiPriority w:val="99"/>
    <w:unhideWhenUsed/>
    <w:rsid w:val="00223EFB"/>
    <w:pPr>
      <w:tabs>
        <w:tab w:val="center" w:pos="4536"/>
        <w:tab w:val="right" w:pos="9072"/>
      </w:tabs>
    </w:pPr>
  </w:style>
  <w:style w:type="character" w:customStyle="1" w:styleId="VoettekstChar">
    <w:name w:val="Voettekst Char"/>
    <w:basedOn w:val="Standaardalinea-lettertype"/>
    <w:link w:val="Voettekst"/>
    <w:uiPriority w:val="99"/>
    <w:rsid w:val="00223EFB"/>
    <w:rPr>
      <w:rFonts w:ascii="Tahoma" w:eastAsia="Tahoma" w:hAnsi="Tahoma" w:cs="Tahoma"/>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kv-mobility.com" TargetMode="External"/><Relationship Id="rId12" Type="http://schemas.openxmlformats.org/officeDocument/2006/relationships/hyperlink" Target="mailto:sandra@square-egg.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Greta.lammerse@dkv-euroservice.com" TargetMode="External"/><Relationship Id="rId5" Type="http://schemas.openxmlformats.org/officeDocument/2006/relationships/endnotes" Target="endnotes.xml"/><Relationship Id="rId10" Type="http://schemas.openxmlformats.org/officeDocument/2006/relationships/image" Target="media/image2.jp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523</Words>
  <Characters>2878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DKV Euro Service</vt:lpstr>
    </vt:vector>
  </TitlesOfParts>
  <Company>DKV Euro Service</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creator>DKV EURO SERVICE</dc:creator>
  <cp:lastModifiedBy>Sandra Van Hauwaert</cp:lastModifiedBy>
  <cp:revision>2</cp:revision>
  <cp:lastPrinted>2022-10-13T12:18:00Z</cp:lastPrinted>
  <dcterms:created xsi:type="dcterms:W3CDTF">2022-10-17T07:37:00Z</dcterms:created>
  <dcterms:modified xsi:type="dcterms:W3CDTF">2022-10-17T07:37:00Z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0x010100F010213DB36C3D418EBA7B5AD0923531</vt:lpwstr>
  </property>
  <property fmtid="{D5CDD505-2E9C-101B-9397-08002B2CF9AE}" pid="3" name="Created">
    <vt:filetime>2022-10-13T00:00:00Z</vt:filetime>
  </property>
  <property fmtid="{D5CDD505-2E9C-101B-9397-08002B2CF9AE}" pid="4" name="Creator">
    <vt:lpwstr>Acrobat PDFMaker 21 für Word</vt:lpwstr>
  </property>
  <property fmtid="{D5CDD505-2E9C-101B-9397-08002B2CF9AE}" pid="5" name="LastSaved">
    <vt:filetime>2022-10-13T00:00:00Z</vt:filetime>
  </property>
  <property fmtid="{D5CDD505-2E9C-101B-9397-08002B2CF9AE}" pid="6" name="Producer">
    <vt:lpwstr>Adobe PDF Library 21.11.71</vt:lpwstr>
  </property>
  <property fmtid="{D5CDD505-2E9C-101B-9397-08002B2CF9AE}" pid="7" name="SourceModified">
    <vt:lpwstr>D:20221013111741</vt:lpwstr>
  </property>
  <property fmtid="{D5CDD505-2E9C-101B-9397-08002B2CF9AE}" pid="8" name="_NewReviewCycle">
    <vt:lpwstr/>
  </property>
</Properties>
</file>